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AD" w:rsidRDefault="00D9150F" w:rsidP="000B0EE6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="000B0EE6">
        <w:rPr>
          <w:rFonts w:ascii="Times New Roman" w:hAnsi="Times New Roman"/>
          <w:b/>
          <w:sz w:val="22"/>
        </w:rPr>
        <w:t>FORM-EN</w:t>
      </w:r>
      <w:r w:rsidR="00BC7D56">
        <w:rPr>
          <w:rFonts w:ascii="Times New Roman" w:hAnsi="Times New Roman"/>
          <w:b/>
          <w:sz w:val="22"/>
        </w:rPr>
        <w:t>3</w:t>
      </w:r>
      <w:r w:rsidR="00C92259">
        <w:rPr>
          <w:rFonts w:ascii="Times New Roman" w:hAnsi="Times New Roman"/>
          <w:b/>
          <w:sz w:val="22"/>
        </w:rPr>
        <w:t>-3</w:t>
      </w:r>
      <w:r w:rsidR="004659F5" w:rsidRPr="004659F5">
        <w:rPr>
          <w:rFonts w:ascii="Times New Roman" w:hAnsi="Times New Roman"/>
          <w:b/>
          <w:sz w:val="22"/>
        </w:rPr>
        <w:t xml:space="preserve"> </w:t>
      </w:r>
      <w:r w:rsidR="004659F5">
        <w:rPr>
          <w:rFonts w:ascii="Times New Roman" w:hAnsi="Times New Roman"/>
          <w:b/>
          <w:sz w:val="22"/>
        </w:rPr>
        <w:t xml:space="preserve">Sample of Covering Letter for </w:t>
      </w:r>
    </w:p>
    <w:p w:rsidR="000B0EE6" w:rsidRDefault="004659F5" w:rsidP="00C460AD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Submission of Draft Environmental Impact Assessment</w:t>
      </w:r>
    </w:p>
    <w:p w:rsidR="00010728" w:rsidRPr="00B454D4" w:rsidRDefault="00010728" w:rsidP="004659F5">
      <w:pPr>
        <w:rPr>
          <w:rFonts w:ascii="Times New Roman" w:hAnsi="Times New Roman"/>
          <w:sz w:val="22"/>
        </w:rPr>
      </w:pPr>
    </w:p>
    <w:p w:rsidR="00010728" w:rsidRPr="00B454D4" w:rsidRDefault="00C460AD" w:rsidP="0001072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(</w:t>
      </w:r>
      <w:r w:rsidR="00010728" w:rsidRPr="00B454D4">
        <w:rPr>
          <w:rFonts w:ascii="Times New Roman" w:hAnsi="Times New Roman"/>
          <w:b/>
          <w:sz w:val="22"/>
        </w:rPr>
        <w:t>COMPANY LETTER HEAD</w:t>
      </w:r>
      <w:r>
        <w:rPr>
          <w:rFonts w:ascii="Times New Roman" w:hAnsi="Times New Roman" w:hint="eastAsia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  <w:bookmarkStart w:id="0" w:name="_GoBack"/>
      <w:bookmarkEnd w:id="0"/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2B5EE2">
        <w:rPr>
          <w:rFonts w:ascii="Times New Roman" w:hAnsi="Times New Roman"/>
          <w:sz w:val="22"/>
        </w:rPr>
        <w:t xml:space="preserve">Draft </w:t>
      </w:r>
      <w:r w:rsidR="00BC7D56">
        <w:rPr>
          <w:rFonts w:ascii="Times New Roman" w:hAnsi="Times New Roman"/>
          <w:sz w:val="22"/>
        </w:rPr>
        <w:t xml:space="preserve">Environmental Impact Assessment (EIA) </w:t>
      </w:r>
      <w:r w:rsidR="002B5EE2">
        <w:rPr>
          <w:rFonts w:ascii="Times New Roman" w:hAnsi="Times New Roman"/>
          <w:sz w:val="22"/>
        </w:rPr>
        <w:t xml:space="preserve">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Summary of Draft </w:t>
      </w:r>
      <w:r w:rsidR="00BC7D56">
        <w:rPr>
          <w:rFonts w:ascii="Times New Roman" w:hAnsi="Times New Roman"/>
          <w:sz w:val="22"/>
        </w:rPr>
        <w:t>EIA</w:t>
      </w:r>
      <w:r w:rsidR="002B5EE2">
        <w:rPr>
          <w:rFonts w:ascii="Times New Roman" w:hAnsi="Times New Roman"/>
          <w:sz w:val="22"/>
        </w:rPr>
        <w:t xml:space="preserve"> Report in Myanmar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87650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 w:rsidR="00BC7D56">
        <w:rPr>
          <w:rFonts w:ascii="Times New Roman" w:hAnsi="Times New Roman" w:hint="eastAsia"/>
          <w:sz w:val="22"/>
        </w:rPr>
        <w:t xml:space="preserve"> comments of the Draft EIA</w:t>
      </w:r>
      <w:r w:rsidR="002B5EE2">
        <w:rPr>
          <w:rFonts w:ascii="Times New Roman" w:hAnsi="Times New Roman" w:hint="eastAsia"/>
          <w:sz w:val="22"/>
        </w:rPr>
        <w:t xml:space="preserve"> Report.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2B5EE2" w:rsidRDefault="002B5EE2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paral</w:t>
      </w:r>
      <w:r w:rsidR="00BC7D56">
        <w:rPr>
          <w:rFonts w:ascii="Times New Roman" w:hAnsi="Times New Roman"/>
          <w:sz w:val="22"/>
        </w:rPr>
        <w:t>lel with submission of Draft EIA</w:t>
      </w:r>
      <w:r>
        <w:rPr>
          <w:rFonts w:ascii="Times New Roman" w:hAnsi="Times New Roman"/>
          <w:sz w:val="22"/>
        </w:rPr>
        <w:t xml:space="preserve"> Report, we request</w:t>
      </w:r>
      <w:r w:rsidR="00494F47">
        <w:rPr>
          <w:rFonts w:ascii="Times New Roman" w:hAnsi="Times New Roman"/>
          <w:sz w:val="22"/>
        </w:rPr>
        <w:t>s</w:t>
      </w:r>
      <w:r w:rsidR="00D9150F">
        <w:rPr>
          <w:rFonts w:ascii="Times New Roman" w:hAnsi="Times New Roman"/>
          <w:sz w:val="22"/>
        </w:rPr>
        <w:t xml:space="preserve"> </w:t>
      </w:r>
      <w:r w:rsidR="00C74783">
        <w:rPr>
          <w:rFonts w:ascii="Times New Roman" w:hAnsi="Times New Roman"/>
          <w:sz w:val="22"/>
        </w:rPr>
        <w:t>TS</w:t>
      </w:r>
      <w:r w:rsidR="008B6FE0">
        <w:rPr>
          <w:rFonts w:ascii="Times New Roman" w:hAnsi="Times New Roman"/>
          <w:sz w:val="22"/>
        </w:rPr>
        <w:t>MC</w:t>
      </w:r>
      <w:r w:rsidR="00D9150F">
        <w:rPr>
          <w:rFonts w:ascii="Times New Roman" w:hAnsi="Times New Roman"/>
          <w:sz w:val="22"/>
        </w:rPr>
        <w:t xml:space="preserve"> to issue </w:t>
      </w:r>
      <w:r>
        <w:rPr>
          <w:rFonts w:ascii="Times New Roman" w:hAnsi="Times New Roman"/>
          <w:sz w:val="22"/>
        </w:rPr>
        <w:t>official letter</w:t>
      </w:r>
      <w:r w:rsidR="00D9150F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for public disclosure</w:t>
      </w:r>
      <w:r w:rsidR="00BC7D56">
        <w:rPr>
          <w:rFonts w:ascii="Times New Roman" w:hAnsi="Times New Roman"/>
          <w:sz w:val="22"/>
        </w:rPr>
        <w:t xml:space="preserve"> </w:t>
      </w:r>
      <w:r w:rsidR="00D9150F">
        <w:rPr>
          <w:rFonts w:ascii="Times New Roman" w:hAnsi="Times New Roman"/>
          <w:sz w:val="22"/>
        </w:rPr>
        <w:t xml:space="preserve">of the Summary of draft EIA Report </w:t>
      </w:r>
      <w:r w:rsidR="00BC7D56">
        <w:rPr>
          <w:rFonts w:ascii="Times New Roman" w:hAnsi="Times New Roman"/>
          <w:sz w:val="22"/>
        </w:rPr>
        <w:t xml:space="preserve">and public consultation meeting </w:t>
      </w:r>
      <w:r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>
        <w:rPr>
          <w:rFonts w:ascii="Times New Roman" w:hAnsi="Times New Roman"/>
          <w:sz w:val="22"/>
        </w:rPr>
        <w:t xml:space="preserve"> comments from public.</w:t>
      </w: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Expected date of public disclosure: </w:t>
      </w: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Expected date and time of public consultation meeting: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AF569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9B" w:rsidRDefault="00AF569B" w:rsidP="002E3055">
      <w:r>
        <w:separator/>
      </w:r>
    </w:p>
  </w:endnote>
  <w:endnote w:type="continuationSeparator" w:id="0">
    <w:p w:rsidR="00AF569B" w:rsidRDefault="00AF569B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9B" w:rsidRDefault="00AF569B" w:rsidP="002E3055">
      <w:r>
        <w:separator/>
      </w:r>
    </w:p>
  </w:footnote>
  <w:footnote w:type="continuationSeparator" w:id="0">
    <w:p w:rsidR="00AF569B" w:rsidRDefault="00AF569B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3" w:rsidRPr="00BD131E" w:rsidRDefault="00F5196F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Environmental Protection</w:t>
    </w:r>
  </w:p>
  <w:p w:rsidR="00047B15" w:rsidRDefault="00AE2D83" w:rsidP="00AE2D83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D131E">
      <w:rPr>
        <w:rFonts w:ascii="Calibri" w:hAnsi="Calibri" w:cs="Calibri"/>
        <w:i/>
        <w:sz w:val="22"/>
      </w:rPr>
      <w:t>Thilawa</w:t>
    </w:r>
    <w:proofErr w:type="spellEnd"/>
    <w:r w:rsidRPr="00BD131E">
      <w:rPr>
        <w:rFonts w:ascii="Calibri" w:hAnsi="Calibri" w:cs="Calibri"/>
        <w:i/>
        <w:sz w:val="22"/>
      </w:rPr>
      <w:t xml:space="preserve"> Special Economic Zone</w:t>
    </w:r>
  </w:p>
  <w:p w:rsidR="00AE2D83" w:rsidRPr="00BD131E" w:rsidRDefault="00047B15" w:rsidP="00AE2D8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A43174">
      <w:rPr>
        <w:rFonts w:ascii="Calibri" w:hAnsi="Calibri" w:cs="Calibri"/>
        <w:i/>
        <w:sz w:val="22"/>
      </w:rPr>
      <w:t>March</w:t>
    </w:r>
    <w:r w:rsidR="00BA7DC8">
      <w:rPr>
        <w:rFonts w:ascii="Calibri" w:hAnsi="Calibri" w:cs="Calibri"/>
        <w:i/>
        <w:sz w:val="22"/>
      </w:rPr>
      <w:t xml:space="preserve"> 201</w:t>
    </w:r>
    <w:r w:rsidR="00A43174">
      <w:rPr>
        <w:rFonts w:ascii="Calibri" w:hAnsi="Calibri" w:cs="Calibri"/>
        <w:i/>
        <w:sz w:val="22"/>
      </w:rPr>
      <w:t>7</w:t>
    </w:r>
    <w:r w:rsidR="00AE2D83" w:rsidRPr="00BD131E">
      <w:rPr>
        <w:rFonts w:ascii="Calibri" w:hAnsi="Calibri" w:cs="Calibri"/>
        <w:i/>
        <w:sz w:val="22"/>
      </w:rPr>
      <w:t xml:space="preserve"> </w:t>
    </w:r>
  </w:p>
  <w:p w:rsidR="004659F5" w:rsidRPr="00A860A1" w:rsidRDefault="00AF569B" w:rsidP="00AE2D83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noProof/>
        <w:sz w:val="24"/>
        <w:szCs w:val="24"/>
        <w:lang w:eastAsia="en-US"/>
      </w:rPr>
      <w:pict>
        <v:line id="Straight Connector 4" o:spid="_x0000_s2049" style="position:absolute;left:0;text-align:left;z-index:251659264;visibility:visible;mso-wrap-distance-top:-3e-5mm;mso-wrap-distance-bottom:-3e-5mm;mso-width-relative:margin" from="-32pt,13.2pt" to="427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Pt89D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</w:p>
  <w:p w:rsidR="00AE2D83" w:rsidRPr="00A860A1" w:rsidRDefault="00AE2D83">
    <w:pPr>
      <w:pStyle w:val="Header"/>
      <w:rPr>
        <w:rFonts w:ascii="Cambria Math" w:hAnsi="Cambria Math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16709"/>
    <w:rsid w:val="00047B15"/>
    <w:rsid w:val="000775C8"/>
    <w:rsid w:val="000A7D7E"/>
    <w:rsid w:val="000B0EE6"/>
    <w:rsid w:val="00144CA4"/>
    <w:rsid w:val="0017311B"/>
    <w:rsid w:val="001F1868"/>
    <w:rsid w:val="002114D6"/>
    <w:rsid w:val="002134EA"/>
    <w:rsid w:val="002669B1"/>
    <w:rsid w:val="002670F1"/>
    <w:rsid w:val="002B5EE2"/>
    <w:rsid w:val="002E3055"/>
    <w:rsid w:val="003C0B49"/>
    <w:rsid w:val="0044617B"/>
    <w:rsid w:val="004600CD"/>
    <w:rsid w:val="004659F5"/>
    <w:rsid w:val="00494F47"/>
    <w:rsid w:val="00537492"/>
    <w:rsid w:val="005511FD"/>
    <w:rsid w:val="00585FF4"/>
    <w:rsid w:val="005D25F3"/>
    <w:rsid w:val="005D2F14"/>
    <w:rsid w:val="00622E86"/>
    <w:rsid w:val="006737A2"/>
    <w:rsid w:val="006C1F48"/>
    <w:rsid w:val="00737E98"/>
    <w:rsid w:val="00791F9C"/>
    <w:rsid w:val="0080203A"/>
    <w:rsid w:val="00832AA0"/>
    <w:rsid w:val="0087650A"/>
    <w:rsid w:val="008B6FE0"/>
    <w:rsid w:val="009469D1"/>
    <w:rsid w:val="009B4192"/>
    <w:rsid w:val="009B61A4"/>
    <w:rsid w:val="00A43174"/>
    <w:rsid w:val="00A860A1"/>
    <w:rsid w:val="00AE2D83"/>
    <w:rsid w:val="00AE73B5"/>
    <w:rsid w:val="00AF569B"/>
    <w:rsid w:val="00B8098C"/>
    <w:rsid w:val="00B847A8"/>
    <w:rsid w:val="00B95128"/>
    <w:rsid w:val="00BA7DC8"/>
    <w:rsid w:val="00BB39BE"/>
    <w:rsid w:val="00BC7D56"/>
    <w:rsid w:val="00BD131E"/>
    <w:rsid w:val="00BD6178"/>
    <w:rsid w:val="00C31290"/>
    <w:rsid w:val="00C460AD"/>
    <w:rsid w:val="00C74783"/>
    <w:rsid w:val="00C92259"/>
    <w:rsid w:val="00CB37D2"/>
    <w:rsid w:val="00CC5F2E"/>
    <w:rsid w:val="00D308C3"/>
    <w:rsid w:val="00D552AC"/>
    <w:rsid w:val="00D9150F"/>
    <w:rsid w:val="00DA7026"/>
    <w:rsid w:val="00E53D44"/>
    <w:rsid w:val="00EC5058"/>
    <w:rsid w:val="00F5196F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24</cp:revision>
  <dcterms:created xsi:type="dcterms:W3CDTF">2015-07-20T05:23:00Z</dcterms:created>
  <dcterms:modified xsi:type="dcterms:W3CDTF">2017-03-21T04:07:00Z</dcterms:modified>
</cp:coreProperties>
</file>